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975E" w14:textId="4EC76378" w:rsidR="0099116C" w:rsidRDefault="0099116C" w:rsidP="002F175B">
      <w:pPr>
        <w:rPr>
          <w:rFonts w:cs="Arial"/>
          <w:b/>
          <w:sz w:val="24"/>
          <w:szCs w:val="24"/>
        </w:rPr>
      </w:pPr>
    </w:p>
    <w:p w14:paraId="7D1DA817" w14:textId="77777777" w:rsidR="0099116C" w:rsidRPr="001E35F0" w:rsidRDefault="0099116C" w:rsidP="0099116C">
      <w:pPr>
        <w:tabs>
          <w:tab w:val="center" w:pos="4320"/>
          <w:tab w:val="right" w:pos="8640"/>
        </w:tabs>
        <w:spacing w:after="0" w:line="240" w:lineRule="auto"/>
        <w:rPr>
          <w:rFonts w:ascii="Arial Narrow" w:eastAsia="Times New Roman" w:hAnsi="Arial Narrow" w:cs="Times New Roman"/>
          <w:b/>
          <w:color w:val="008000"/>
          <w:sz w:val="72"/>
          <w:szCs w:val="72"/>
        </w:rPr>
      </w:pPr>
      <w:r w:rsidRPr="00CC693B">
        <w:rPr>
          <w:noProof/>
          <w:lang w:eastAsia="en-GB"/>
        </w:rPr>
        <w:drawing>
          <wp:anchor distT="0" distB="0" distL="114300" distR="114300" simplePos="0" relativeHeight="251661312" behindDoc="0" locked="0" layoutInCell="1" allowOverlap="1" wp14:anchorId="2699D161" wp14:editId="76023C12">
            <wp:simplePos x="0" y="0"/>
            <wp:positionH relativeFrom="column">
              <wp:posOffset>5474335</wp:posOffset>
            </wp:positionH>
            <wp:positionV relativeFrom="paragraph">
              <wp:posOffset>1905</wp:posOffset>
            </wp:positionV>
            <wp:extent cx="843915" cy="960755"/>
            <wp:effectExtent l="0" t="0" r="0" b="0"/>
            <wp:wrapSquare wrapText="bothSides"/>
            <wp:docPr id="2" name="Picture 2" descr="C:\Users\Kirstie\AppData\Local\Microsoft\Windows\INetCache\Content.Outlook\L9DOO979\BHIB-Councils-Logo-HIGHRES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ie\AppData\Local\Microsoft\Windows\INetCache\Content.Outlook\L9DOO979\BHIB-Councils-Logo-HIGHRES (0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91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5F0">
        <w:rPr>
          <w:rFonts w:ascii="Arial Narrow" w:eastAsia="Times New Roman" w:hAnsi="Arial Narrow" w:cs="Times New Roman"/>
          <w:b/>
          <w:color w:val="008000"/>
          <w:sz w:val="72"/>
          <w:szCs w:val="72"/>
        </w:rPr>
        <w:t xml:space="preserve">LRALC </w:t>
      </w:r>
    </w:p>
    <w:p w14:paraId="75C6784F" w14:textId="77777777" w:rsidR="0099116C" w:rsidRPr="001E35F0" w:rsidRDefault="0099116C" w:rsidP="0099116C">
      <w:pPr>
        <w:tabs>
          <w:tab w:val="center" w:pos="4320"/>
          <w:tab w:val="right" w:pos="8640"/>
        </w:tabs>
        <w:spacing w:after="0" w:line="240" w:lineRule="auto"/>
        <w:rPr>
          <w:rFonts w:ascii="Arial Narrow" w:eastAsia="Times New Roman" w:hAnsi="Arial Narrow" w:cs="Times New Roman"/>
          <w:b/>
          <w:color w:val="008000"/>
          <w:sz w:val="28"/>
          <w:szCs w:val="28"/>
        </w:rPr>
      </w:pPr>
      <w:r w:rsidRPr="001E35F0">
        <w:rPr>
          <w:rFonts w:ascii="Arial Narrow" w:eastAsia="Times New Roman" w:hAnsi="Arial Narrow" w:cs="Times New Roman"/>
          <w:color w:val="008000"/>
          <w:sz w:val="32"/>
          <w:szCs w:val="32"/>
        </w:rPr>
        <w:t>Supporting Local Coun</w:t>
      </w:r>
      <w:r>
        <w:rPr>
          <w:rFonts w:ascii="Arial Narrow" w:eastAsia="Times New Roman" w:hAnsi="Arial Narrow" w:cs="Times New Roman"/>
          <w:color w:val="008000"/>
          <w:sz w:val="32"/>
          <w:szCs w:val="32"/>
        </w:rPr>
        <w:t xml:space="preserve">cils in Leicestershire &amp; Rutland </w:t>
      </w:r>
      <w:r w:rsidRPr="001E35F0">
        <w:rPr>
          <w:rFonts w:ascii="Arial Narrow" w:eastAsia="Times New Roman" w:hAnsi="Arial Narrow" w:cs="Times New Roman"/>
          <w:b/>
          <w:color w:val="008000"/>
          <w:sz w:val="28"/>
          <w:szCs w:val="28"/>
        </w:rPr>
        <w:t>_________________________________</w:t>
      </w:r>
      <w:r>
        <w:rPr>
          <w:rFonts w:ascii="Arial Narrow" w:eastAsia="Times New Roman" w:hAnsi="Arial Narrow" w:cs="Times New Roman"/>
          <w:b/>
          <w:color w:val="008000"/>
          <w:sz w:val="28"/>
          <w:szCs w:val="28"/>
        </w:rPr>
        <w:t>________________</w:t>
      </w:r>
    </w:p>
    <w:p w14:paraId="2869BF71" w14:textId="11E189B2" w:rsidR="008C787C" w:rsidRDefault="008C787C" w:rsidP="008C787C">
      <w:pPr>
        <w:spacing w:after="0" w:line="240" w:lineRule="auto"/>
        <w:rPr>
          <w:rFonts w:cs="Arial"/>
          <w:b/>
          <w:sz w:val="24"/>
          <w:szCs w:val="24"/>
        </w:rPr>
      </w:pPr>
    </w:p>
    <w:p w14:paraId="146C1E53" w14:textId="77777777" w:rsidR="00595200" w:rsidRDefault="00595200" w:rsidP="008C787C">
      <w:pPr>
        <w:spacing w:after="0" w:line="240" w:lineRule="auto"/>
        <w:rPr>
          <w:rFonts w:cs="Arial"/>
          <w:b/>
          <w:sz w:val="24"/>
          <w:szCs w:val="24"/>
        </w:rPr>
      </w:pPr>
    </w:p>
    <w:p w14:paraId="7B703221" w14:textId="59A19F51" w:rsidR="002F175B" w:rsidRPr="002A7DFB" w:rsidRDefault="002F175B" w:rsidP="008C787C">
      <w:pPr>
        <w:spacing w:after="0" w:line="240" w:lineRule="auto"/>
        <w:rPr>
          <w:b/>
        </w:rPr>
      </w:pPr>
      <w:r w:rsidRPr="002A7DFB">
        <w:rPr>
          <w:rFonts w:cs="Arial"/>
          <w:b/>
          <w:sz w:val="24"/>
          <w:szCs w:val="24"/>
        </w:rPr>
        <w:t>Appendix 1</w:t>
      </w:r>
    </w:p>
    <w:p w14:paraId="6CFDA616" w14:textId="77777777" w:rsidR="00595200" w:rsidRDefault="00595200" w:rsidP="008C787C">
      <w:pPr>
        <w:spacing w:after="0" w:line="240" w:lineRule="auto"/>
        <w:jc w:val="center"/>
        <w:rPr>
          <w:rFonts w:cstheme="minorHAnsi"/>
          <w:b/>
          <w:sz w:val="36"/>
          <w:szCs w:val="36"/>
        </w:rPr>
      </w:pPr>
    </w:p>
    <w:p w14:paraId="26C309EE" w14:textId="12D41386" w:rsidR="002F175B" w:rsidRDefault="002F175B" w:rsidP="008C787C">
      <w:pPr>
        <w:spacing w:after="0" w:line="240" w:lineRule="auto"/>
        <w:jc w:val="center"/>
        <w:rPr>
          <w:rFonts w:cstheme="minorHAnsi"/>
          <w:b/>
          <w:sz w:val="36"/>
          <w:szCs w:val="36"/>
        </w:rPr>
      </w:pPr>
      <w:r w:rsidRPr="00785713">
        <w:rPr>
          <w:rFonts w:cstheme="minorHAnsi"/>
          <w:b/>
          <w:sz w:val="36"/>
          <w:szCs w:val="36"/>
        </w:rPr>
        <w:t>Meet the Candidate</w:t>
      </w:r>
      <w:r>
        <w:rPr>
          <w:rFonts w:cstheme="minorHAnsi"/>
          <w:b/>
          <w:sz w:val="36"/>
          <w:szCs w:val="36"/>
        </w:rPr>
        <w:t>s</w:t>
      </w:r>
    </w:p>
    <w:p w14:paraId="7F89E224" w14:textId="77777777" w:rsidR="008C787C" w:rsidRPr="00785713" w:rsidRDefault="008C787C" w:rsidP="008C787C">
      <w:pPr>
        <w:spacing w:after="0" w:line="240" w:lineRule="auto"/>
        <w:jc w:val="center"/>
        <w:rPr>
          <w:rFonts w:cstheme="minorHAnsi"/>
          <w:b/>
          <w:sz w:val="36"/>
          <w:szCs w:val="36"/>
        </w:rPr>
      </w:pPr>
    </w:p>
    <w:p w14:paraId="383CE65A" w14:textId="77777777" w:rsidR="008C787C" w:rsidRDefault="002F175B" w:rsidP="008C787C">
      <w:pPr>
        <w:spacing w:after="0" w:line="240" w:lineRule="auto"/>
        <w:rPr>
          <w:rFonts w:cstheme="minorHAnsi"/>
        </w:rPr>
      </w:pPr>
      <w:r w:rsidRPr="00426BDB">
        <w:rPr>
          <w:rFonts w:cstheme="minorHAnsi"/>
        </w:rPr>
        <w:t>The board has operated effectively throughout the year</w:t>
      </w:r>
      <w:r>
        <w:rPr>
          <w:rFonts w:cstheme="minorHAnsi"/>
        </w:rPr>
        <w:t xml:space="preserve">.  Councillors </w:t>
      </w:r>
      <w:r w:rsidR="00A0156F">
        <w:rPr>
          <w:rFonts w:cstheme="minorHAnsi"/>
        </w:rPr>
        <w:t>Dames and Farrand</w:t>
      </w:r>
      <w:r>
        <w:rPr>
          <w:rFonts w:cstheme="minorHAnsi"/>
        </w:rPr>
        <w:t xml:space="preserve"> resign</w:t>
      </w:r>
      <w:r w:rsidR="000E7FAA">
        <w:rPr>
          <w:rFonts w:cstheme="minorHAnsi"/>
        </w:rPr>
        <w:t>ed</w:t>
      </w:r>
      <w:r>
        <w:rPr>
          <w:rFonts w:cstheme="minorHAnsi"/>
        </w:rPr>
        <w:t xml:space="preserve"> as Directors </w:t>
      </w:r>
      <w:r w:rsidR="00A0156F">
        <w:rPr>
          <w:rFonts w:cstheme="minorHAnsi"/>
        </w:rPr>
        <w:t>in early 2022</w:t>
      </w:r>
      <w:r>
        <w:rPr>
          <w:rFonts w:cstheme="minorHAnsi"/>
        </w:rPr>
        <w:t xml:space="preserve"> with Cllr </w:t>
      </w:r>
      <w:r w:rsidR="00A0156F">
        <w:rPr>
          <w:rFonts w:cstheme="minorHAnsi"/>
        </w:rPr>
        <w:t xml:space="preserve">Geoff </w:t>
      </w:r>
      <w:proofErr w:type="spellStart"/>
      <w:r w:rsidR="00A0156F">
        <w:rPr>
          <w:rFonts w:cstheme="minorHAnsi"/>
        </w:rPr>
        <w:t>Hulland</w:t>
      </w:r>
      <w:proofErr w:type="spellEnd"/>
      <w:r w:rsidR="00A0156F">
        <w:rPr>
          <w:rFonts w:cstheme="minorHAnsi"/>
        </w:rPr>
        <w:t xml:space="preserve"> being</w:t>
      </w:r>
      <w:r>
        <w:rPr>
          <w:rFonts w:cstheme="minorHAnsi"/>
        </w:rPr>
        <w:t xml:space="preserve"> appointed to the </w:t>
      </w:r>
      <w:r w:rsidR="00A0156F">
        <w:rPr>
          <w:rFonts w:cstheme="minorHAnsi"/>
        </w:rPr>
        <w:t>Melton</w:t>
      </w:r>
      <w:r>
        <w:rPr>
          <w:rFonts w:cstheme="minorHAnsi"/>
        </w:rPr>
        <w:t xml:space="preserve"> position in </w:t>
      </w:r>
      <w:r w:rsidR="00A0156F">
        <w:rPr>
          <w:rFonts w:cstheme="minorHAnsi"/>
        </w:rPr>
        <w:t>March 2022 and Cllrs Kiran Chaggar and Marcus Wareham being appointed to vacant non-councillor and general councillor positions respectively in April 2022.</w:t>
      </w:r>
    </w:p>
    <w:p w14:paraId="65C3AF16" w14:textId="67B57B02" w:rsidR="000E7FAA" w:rsidRDefault="002F175B" w:rsidP="008C787C">
      <w:pPr>
        <w:spacing w:after="0" w:line="240" w:lineRule="auto"/>
        <w:rPr>
          <w:rFonts w:cstheme="minorHAnsi"/>
        </w:rPr>
      </w:pPr>
      <w:r>
        <w:rPr>
          <w:rFonts w:cstheme="minorHAnsi"/>
        </w:rPr>
        <w:t xml:space="preserve">  </w:t>
      </w:r>
    </w:p>
    <w:p w14:paraId="2360AB41" w14:textId="480793F3" w:rsidR="002F175B" w:rsidRDefault="002F175B" w:rsidP="008C787C">
      <w:pPr>
        <w:spacing w:after="0" w:line="240" w:lineRule="auto"/>
        <w:rPr>
          <w:rFonts w:cstheme="minorHAnsi"/>
        </w:rPr>
      </w:pPr>
      <w:r>
        <w:rPr>
          <w:rFonts w:cstheme="minorHAnsi"/>
        </w:rPr>
        <w:t>Clause</w:t>
      </w:r>
      <w:r w:rsidR="000E7FAA">
        <w:rPr>
          <w:rFonts w:cstheme="minorHAnsi"/>
        </w:rPr>
        <w:t>s</w:t>
      </w:r>
      <w:r>
        <w:rPr>
          <w:rFonts w:cstheme="minorHAnsi"/>
        </w:rPr>
        <w:t xml:space="preserve"> 19(4) </w:t>
      </w:r>
      <w:r w:rsidR="000E7FAA">
        <w:rPr>
          <w:rFonts w:cstheme="minorHAnsi"/>
        </w:rPr>
        <w:t xml:space="preserve">and 19(5) </w:t>
      </w:r>
      <w:r>
        <w:rPr>
          <w:rFonts w:cstheme="minorHAnsi"/>
        </w:rPr>
        <w:t xml:space="preserve">of LRALC’s Articles of Association state: </w:t>
      </w:r>
    </w:p>
    <w:p w14:paraId="255A0A94" w14:textId="7AA4430B" w:rsidR="000E7FAA" w:rsidRDefault="002F175B" w:rsidP="008C787C">
      <w:pPr>
        <w:tabs>
          <w:tab w:val="left" w:pos="567"/>
        </w:tabs>
        <w:spacing w:after="0" w:line="240" w:lineRule="auto"/>
        <w:ind w:left="1440" w:hanging="1440"/>
        <w:rPr>
          <w:i/>
        </w:rPr>
      </w:pPr>
      <w:r>
        <w:rPr>
          <w:i/>
        </w:rPr>
        <w:tab/>
      </w:r>
      <w:r>
        <w:rPr>
          <w:i/>
        </w:rPr>
        <w:tab/>
      </w:r>
      <w:r w:rsidRPr="00D952CC">
        <w:rPr>
          <w:i/>
        </w:rPr>
        <w:t>At the first annual general meeting a pre-designated third of the directors must retire from office and may</w:t>
      </w:r>
      <w:r>
        <w:rPr>
          <w:i/>
        </w:rPr>
        <w:t xml:space="preserve"> </w:t>
      </w:r>
      <w:r w:rsidRPr="00D952CC">
        <w:rPr>
          <w:i/>
        </w:rPr>
        <w:t>offer themselves for reappointment for a full three-year term by the members. At each of the subsequent two annual general meetings a further pre-designated third of the directors must retire from office and may offer themselves for reappointment for a full three-year term by the members.</w:t>
      </w:r>
    </w:p>
    <w:p w14:paraId="6B3B0527" w14:textId="1A0DD45D" w:rsidR="000E7FAA" w:rsidRDefault="000E7FAA" w:rsidP="008C787C">
      <w:pPr>
        <w:tabs>
          <w:tab w:val="left" w:pos="567"/>
        </w:tabs>
        <w:spacing w:after="0" w:line="240" w:lineRule="auto"/>
        <w:ind w:left="1440" w:hanging="1440"/>
        <w:rPr>
          <w:i/>
        </w:rPr>
      </w:pPr>
      <w:r>
        <w:tab/>
      </w:r>
      <w:r>
        <w:tab/>
      </w:r>
      <w:r w:rsidRPr="000E7FAA">
        <w:rPr>
          <w:i/>
        </w:rPr>
        <w:t>At every subsequent annual general meeting any directors who have been appointed by the directors since the last annual general meeting must retire from office and may offer themselves for reappointment for a full three-year term by the members.</w:t>
      </w:r>
    </w:p>
    <w:p w14:paraId="1F98B5F3" w14:textId="77777777" w:rsidR="008C787C" w:rsidRPr="00D952CC" w:rsidRDefault="008C787C" w:rsidP="008C787C">
      <w:pPr>
        <w:tabs>
          <w:tab w:val="left" w:pos="567"/>
        </w:tabs>
        <w:spacing w:after="0" w:line="240" w:lineRule="auto"/>
        <w:ind w:left="1440" w:hanging="1440"/>
        <w:rPr>
          <w:i/>
        </w:rPr>
      </w:pPr>
    </w:p>
    <w:p w14:paraId="0697952E" w14:textId="135DD062" w:rsidR="002F175B" w:rsidRDefault="002F175B" w:rsidP="008C787C">
      <w:pPr>
        <w:spacing w:after="0" w:line="240" w:lineRule="auto"/>
        <w:rPr>
          <w:rFonts w:cstheme="minorHAnsi"/>
        </w:rPr>
      </w:pPr>
      <w:r>
        <w:rPr>
          <w:rFonts w:cstheme="minorHAnsi"/>
        </w:rPr>
        <w:t xml:space="preserve">The following </w:t>
      </w:r>
      <w:r w:rsidR="000E7FAA">
        <w:rPr>
          <w:rFonts w:cstheme="minorHAnsi"/>
        </w:rPr>
        <w:t xml:space="preserve">Directors, </w:t>
      </w:r>
      <w:r>
        <w:rPr>
          <w:rFonts w:cstheme="minorHAnsi"/>
        </w:rPr>
        <w:t xml:space="preserve">due to retire on </w:t>
      </w:r>
      <w:r w:rsidR="00A0156F">
        <w:rPr>
          <w:rFonts w:cstheme="minorHAnsi"/>
        </w:rPr>
        <w:t>17</w:t>
      </w:r>
      <w:r w:rsidR="00A0156F" w:rsidRPr="00A0156F">
        <w:rPr>
          <w:rFonts w:cstheme="minorHAnsi"/>
          <w:vertAlign w:val="superscript"/>
        </w:rPr>
        <w:t>th</w:t>
      </w:r>
      <w:r w:rsidR="00A0156F">
        <w:rPr>
          <w:rFonts w:cstheme="minorHAnsi"/>
        </w:rPr>
        <w:t xml:space="preserve"> September 2022</w:t>
      </w:r>
      <w:r w:rsidR="000E7FAA">
        <w:rPr>
          <w:rFonts w:cstheme="minorHAnsi"/>
        </w:rPr>
        <w:t xml:space="preserve">, have confirmed that they </w:t>
      </w:r>
      <w:r>
        <w:rPr>
          <w:rFonts w:cstheme="minorHAnsi"/>
        </w:rPr>
        <w:t>wish to present themselves for re-appointment.</w:t>
      </w:r>
    </w:p>
    <w:p w14:paraId="110FF03C" w14:textId="77777777" w:rsidR="008C787C" w:rsidRDefault="008C787C" w:rsidP="008C787C">
      <w:pPr>
        <w:spacing w:after="0" w:line="240" w:lineRule="auto"/>
        <w:rPr>
          <w:rFonts w:cstheme="minorHAnsi"/>
        </w:rPr>
      </w:pPr>
    </w:p>
    <w:p w14:paraId="19854699" w14:textId="363597DB" w:rsidR="002F175B" w:rsidRDefault="002F175B" w:rsidP="008C787C">
      <w:pPr>
        <w:pStyle w:val="ListParagraph"/>
        <w:numPr>
          <w:ilvl w:val="0"/>
          <w:numId w:val="3"/>
        </w:numPr>
        <w:spacing w:after="0" w:line="240" w:lineRule="auto"/>
        <w:rPr>
          <w:rFonts w:cstheme="minorHAnsi"/>
        </w:rPr>
      </w:pPr>
      <w:r w:rsidRPr="00D952CC">
        <w:rPr>
          <w:rFonts w:cstheme="minorHAnsi"/>
        </w:rPr>
        <w:t xml:space="preserve">Cllr </w:t>
      </w:r>
      <w:r w:rsidR="001A1D68">
        <w:rPr>
          <w:rFonts w:cstheme="minorHAnsi"/>
        </w:rPr>
        <w:t>Andrew Brown</w:t>
      </w:r>
      <w:r w:rsidRPr="00D952CC">
        <w:rPr>
          <w:rFonts w:cstheme="minorHAnsi"/>
        </w:rPr>
        <w:t xml:space="preserve"> </w:t>
      </w:r>
    </w:p>
    <w:p w14:paraId="69555131" w14:textId="6B9BD443" w:rsidR="002F175B" w:rsidRDefault="002F175B" w:rsidP="008C787C">
      <w:pPr>
        <w:pStyle w:val="ListParagraph"/>
        <w:numPr>
          <w:ilvl w:val="0"/>
          <w:numId w:val="3"/>
        </w:numPr>
        <w:spacing w:after="0" w:line="240" w:lineRule="auto"/>
        <w:rPr>
          <w:rFonts w:cstheme="minorHAnsi"/>
        </w:rPr>
      </w:pPr>
      <w:r>
        <w:rPr>
          <w:rFonts w:cstheme="minorHAnsi"/>
        </w:rPr>
        <w:t xml:space="preserve">Cllr </w:t>
      </w:r>
      <w:r w:rsidR="008C787C">
        <w:rPr>
          <w:rFonts w:cstheme="minorHAnsi"/>
        </w:rPr>
        <w:t>Kiran Chaggar</w:t>
      </w:r>
      <w:r w:rsidR="00767CD4">
        <w:rPr>
          <w:rFonts w:cstheme="minorHAnsi"/>
        </w:rPr>
        <w:t xml:space="preserve"> </w:t>
      </w:r>
    </w:p>
    <w:p w14:paraId="690A7AF7" w14:textId="4AD86E6E" w:rsidR="00A0156F" w:rsidRDefault="00A0156F" w:rsidP="008C787C">
      <w:pPr>
        <w:pStyle w:val="ListParagraph"/>
        <w:numPr>
          <w:ilvl w:val="0"/>
          <w:numId w:val="3"/>
        </w:numPr>
        <w:spacing w:after="0" w:line="240" w:lineRule="auto"/>
        <w:rPr>
          <w:rFonts w:cstheme="minorHAnsi"/>
        </w:rPr>
      </w:pPr>
      <w:r>
        <w:rPr>
          <w:rFonts w:cstheme="minorHAnsi"/>
        </w:rPr>
        <w:t xml:space="preserve">Cllr </w:t>
      </w:r>
      <w:r w:rsidR="008C787C">
        <w:rPr>
          <w:rFonts w:cstheme="minorHAnsi"/>
        </w:rPr>
        <w:t>Tony Hirons</w:t>
      </w:r>
      <w:r w:rsidR="00F44B19">
        <w:rPr>
          <w:rFonts w:cstheme="minorHAnsi"/>
        </w:rPr>
        <w:t xml:space="preserve"> </w:t>
      </w:r>
    </w:p>
    <w:p w14:paraId="0B1DE3FC" w14:textId="6C115B62" w:rsidR="00A0156F" w:rsidRDefault="008C787C" w:rsidP="008C787C">
      <w:pPr>
        <w:pStyle w:val="ListParagraph"/>
        <w:numPr>
          <w:ilvl w:val="0"/>
          <w:numId w:val="3"/>
        </w:numPr>
        <w:spacing w:after="0" w:line="240" w:lineRule="auto"/>
        <w:rPr>
          <w:rFonts w:cstheme="minorHAnsi"/>
        </w:rPr>
      </w:pPr>
      <w:r>
        <w:rPr>
          <w:rFonts w:cstheme="minorHAnsi"/>
        </w:rPr>
        <w:t xml:space="preserve">Cllr Geoff </w:t>
      </w:r>
      <w:proofErr w:type="spellStart"/>
      <w:r>
        <w:rPr>
          <w:rFonts w:cstheme="minorHAnsi"/>
        </w:rPr>
        <w:t>Hulland</w:t>
      </w:r>
      <w:proofErr w:type="spellEnd"/>
      <w:r w:rsidR="00F44B19">
        <w:rPr>
          <w:rFonts w:cstheme="minorHAnsi"/>
        </w:rPr>
        <w:t xml:space="preserve"> </w:t>
      </w:r>
    </w:p>
    <w:p w14:paraId="115B9DF5" w14:textId="0AED94E4" w:rsidR="00A0156F" w:rsidRDefault="00A0156F" w:rsidP="008C787C">
      <w:pPr>
        <w:pStyle w:val="ListParagraph"/>
        <w:numPr>
          <w:ilvl w:val="0"/>
          <w:numId w:val="3"/>
        </w:numPr>
        <w:spacing w:after="0" w:line="240" w:lineRule="auto"/>
        <w:rPr>
          <w:rFonts w:cstheme="minorHAnsi"/>
        </w:rPr>
      </w:pPr>
      <w:r>
        <w:rPr>
          <w:rFonts w:cstheme="minorHAnsi"/>
        </w:rPr>
        <w:t>Cllr Marcus Wareham</w:t>
      </w:r>
      <w:r w:rsidR="00767CD4">
        <w:rPr>
          <w:rFonts w:cstheme="minorHAnsi"/>
        </w:rPr>
        <w:t xml:space="preserve"> </w:t>
      </w:r>
    </w:p>
    <w:p w14:paraId="634873BB" w14:textId="77777777" w:rsidR="008C787C" w:rsidRPr="000E7FAA" w:rsidRDefault="008C787C" w:rsidP="008C787C">
      <w:pPr>
        <w:pStyle w:val="ListParagraph"/>
        <w:spacing w:after="0" w:line="240" w:lineRule="auto"/>
        <w:rPr>
          <w:rFonts w:cstheme="minorHAnsi"/>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9"/>
        <w:gridCol w:w="2864"/>
      </w:tblGrid>
      <w:tr w:rsidR="00E25A14" w14:paraId="4B166607" w14:textId="77777777" w:rsidTr="00330130">
        <w:tc>
          <w:tcPr>
            <w:tcW w:w="7309"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29D3EA52" w14:textId="77777777" w:rsidR="002024E1" w:rsidRPr="002024E1" w:rsidRDefault="002024E1" w:rsidP="002024E1">
            <w:pPr>
              <w:spacing w:after="0" w:line="240" w:lineRule="auto"/>
              <w:rPr>
                <w:rFonts w:eastAsia="Times New Roman"/>
                <w:b/>
                <w:sz w:val="24"/>
                <w:szCs w:val="24"/>
              </w:rPr>
            </w:pPr>
            <w:r w:rsidRPr="002024E1">
              <w:rPr>
                <w:rFonts w:eastAsia="Times New Roman"/>
                <w:b/>
                <w:sz w:val="24"/>
                <w:szCs w:val="24"/>
              </w:rPr>
              <w:t>Andrew Brown</w:t>
            </w:r>
          </w:p>
          <w:p w14:paraId="0AD1FA63" w14:textId="77777777" w:rsidR="002024E1" w:rsidRDefault="002024E1" w:rsidP="002024E1">
            <w:pPr>
              <w:spacing w:after="0" w:line="240" w:lineRule="auto"/>
              <w:rPr>
                <w:rFonts w:eastAsia="Times New Roman"/>
                <w:bCs/>
                <w:sz w:val="24"/>
                <w:szCs w:val="24"/>
              </w:rPr>
            </w:pPr>
          </w:p>
          <w:p w14:paraId="7A76521C" w14:textId="77777777" w:rsidR="00767CD4" w:rsidRDefault="002024E1" w:rsidP="002024E1">
            <w:pPr>
              <w:spacing w:after="0" w:line="240" w:lineRule="auto"/>
              <w:rPr>
                <w:rFonts w:eastAsia="Times New Roman"/>
                <w:bCs/>
              </w:rPr>
            </w:pPr>
            <w:r w:rsidRPr="002024E1">
              <w:rPr>
                <w:rFonts w:eastAsia="Times New Roman"/>
                <w:bCs/>
              </w:rPr>
              <w:t xml:space="preserve">I am a Parish Councillor for Quorn and a member of the LRALC board, representing Charnwood, and I serve on LRALC’s Investment Committee.  I originally trained as an industrial designer, later running my own company supplying consultancy and contracts for office buildings.  I have been involved all my life in the charity world in a variety of roles from trustee to volunteer, mostly for conservation and heritage charities.  I was for many years a director and later chairman for a large training organisation, training being one of the core activities of LRALC.  </w:t>
            </w:r>
          </w:p>
          <w:p w14:paraId="2B2B9829" w14:textId="77777777" w:rsidR="00767CD4" w:rsidRDefault="00767CD4" w:rsidP="002024E1">
            <w:pPr>
              <w:spacing w:after="0" w:line="240" w:lineRule="auto"/>
              <w:rPr>
                <w:rFonts w:eastAsia="Times New Roman"/>
                <w:bCs/>
              </w:rPr>
            </w:pPr>
          </w:p>
          <w:p w14:paraId="36AFA689" w14:textId="2838EEBD" w:rsidR="002024E1" w:rsidRPr="002024E1" w:rsidRDefault="002024E1" w:rsidP="002024E1">
            <w:pPr>
              <w:spacing w:after="0" w:line="240" w:lineRule="auto"/>
              <w:rPr>
                <w:rFonts w:eastAsia="Times New Roman"/>
                <w:bCs/>
              </w:rPr>
            </w:pPr>
            <w:r w:rsidRPr="002024E1">
              <w:rPr>
                <w:rFonts w:eastAsia="Times New Roman"/>
                <w:bCs/>
              </w:rPr>
              <w:t xml:space="preserve">As a director of LRALC it is my desire to help improve its already high standard and wide breadth of training and advice to better support Parish and Town Councils.  </w:t>
            </w:r>
          </w:p>
          <w:p w14:paraId="61FE082C" w14:textId="1EDDA399" w:rsidR="00E25A14" w:rsidRPr="002024E1" w:rsidRDefault="00E25A14" w:rsidP="008C787C">
            <w:pPr>
              <w:spacing w:after="0" w:line="240" w:lineRule="auto"/>
              <w:rPr>
                <w:rFonts w:ascii="Arial" w:hAnsi="Arial" w:cs="Arial"/>
                <w:bCs/>
                <w:sz w:val="24"/>
                <w:szCs w:val="24"/>
              </w:rPr>
            </w:pPr>
          </w:p>
        </w:tc>
        <w:tc>
          <w:tcPr>
            <w:tcW w:w="2864"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72DA911A" w14:textId="3ED69114" w:rsidR="00E25A14" w:rsidRDefault="00E25A14" w:rsidP="008C787C">
            <w:pPr>
              <w:spacing w:after="0" w:line="240" w:lineRule="auto"/>
              <w:jc w:val="center"/>
              <w:rPr>
                <w:b/>
                <w:noProof/>
                <w:sz w:val="24"/>
                <w:szCs w:val="24"/>
              </w:rPr>
            </w:pPr>
            <w:r w:rsidRPr="00E25A14">
              <w:rPr>
                <w:b/>
                <w:noProof/>
                <w:sz w:val="24"/>
                <w:szCs w:val="24"/>
              </w:rPr>
              <w:t>Andrew Brown</w:t>
            </w:r>
          </w:p>
          <w:p w14:paraId="4888849B" w14:textId="77777777" w:rsidR="008C787C" w:rsidRDefault="008C787C" w:rsidP="008C787C">
            <w:pPr>
              <w:spacing w:after="0" w:line="240" w:lineRule="auto"/>
              <w:jc w:val="center"/>
              <w:rPr>
                <w:b/>
                <w:noProof/>
                <w:sz w:val="24"/>
                <w:szCs w:val="24"/>
              </w:rPr>
            </w:pPr>
          </w:p>
          <w:p w14:paraId="698C6BF4" w14:textId="45FD76ED" w:rsidR="00E25A14" w:rsidRPr="00E25A14" w:rsidRDefault="00E25A14" w:rsidP="008C787C">
            <w:pPr>
              <w:spacing w:after="0" w:line="240" w:lineRule="auto"/>
              <w:jc w:val="center"/>
              <w:rPr>
                <w:rFonts w:ascii="Arial" w:hAnsi="Arial" w:cs="Arial"/>
                <w:b/>
                <w:sz w:val="24"/>
                <w:szCs w:val="24"/>
              </w:rPr>
            </w:pPr>
            <w:r>
              <w:rPr>
                <w:noProof/>
              </w:rPr>
              <w:drawing>
                <wp:inline distT="0" distB="0" distL="0" distR="0" wp14:anchorId="27C82BE7" wp14:editId="7516D2D0">
                  <wp:extent cx="1451480" cy="19587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8335" cy="1981511"/>
                          </a:xfrm>
                          <a:prstGeom prst="rect">
                            <a:avLst/>
                          </a:prstGeom>
                          <a:noFill/>
                          <a:ln>
                            <a:noFill/>
                          </a:ln>
                        </pic:spPr>
                      </pic:pic>
                    </a:graphicData>
                  </a:graphic>
                </wp:inline>
              </w:drawing>
            </w:r>
          </w:p>
        </w:tc>
      </w:tr>
      <w:tr w:rsidR="001A1D68" w14:paraId="27381548" w14:textId="77777777" w:rsidTr="001A1D68">
        <w:tc>
          <w:tcPr>
            <w:tcW w:w="7309"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1EB74FF6" w14:textId="5AB9AB56" w:rsidR="001A1D68" w:rsidRDefault="001A1D68" w:rsidP="008C787C">
            <w:pPr>
              <w:spacing w:after="0" w:line="240" w:lineRule="auto"/>
              <w:rPr>
                <w:rFonts w:eastAsia="Times New Roman"/>
                <w:b/>
                <w:bCs/>
                <w:sz w:val="24"/>
                <w:szCs w:val="24"/>
              </w:rPr>
            </w:pPr>
            <w:r w:rsidRPr="001A1D68">
              <w:rPr>
                <w:rFonts w:eastAsia="Times New Roman"/>
                <w:b/>
                <w:bCs/>
                <w:sz w:val="24"/>
                <w:szCs w:val="24"/>
              </w:rPr>
              <w:lastRenderedPageBreak/>
              <w:t>Kiran Chaggar</w:t>
            </w:r>
          </w:p>
          <w:p w14:paraId="1FEEE96C" w14:textId="2B7D8C48" w:rsidR="00595200" w:rsidRDefault="00595200" w:rsidP="008C787C">
            <w:pPr>
              <w:spacing w:after="0" w:line="240" w:lineRule="auto"/>
              <w:rPr>
                <w:rFonts w:eastAsia="Times New Roman"/>
                <w:b/>
                <w:bCs/>
                <w:sz w:val="24"/>
                <w:szCs w:val="24"/>
              </w:rPr>
            </w:pPr>
          </w:p>
          <w:p w14:paraId="6A83B985" w14:textId="77777777" w:rsidR="00595200" w:rsidRDefault="00595200" w:rsidP="00595200">
            <w:r>
              <w:t xml:space="preserve">My name is Kiran Chaggar. I was co-opted to the Houghton on the Hill Parish Council in </w:t>
            </w:r>
            <w:proofErr w:type="gramStart"/>
            <w:r>
              <w:t>2021, and</w:t>
            </w:r>
            <w:proofErr w:type="gramEnd"/>
            <w:r>
              <w:t xml:space="preserve"> joined the board of the LRALC this year. I grew up in Charnwood, schooled in Loughborough, and went on to study Engineering Mathematics at the University of Bristol. I joined a family business specialising in the engineering and manufacturing, and in 2014 started to build my own businesses. As a new director of LRALC, dare I say the youngest, I hope to bring fresh ideas and thoughts to compliment the expertise of my dedicated colleagues to help grow and enhance what the LRALC already successfully offers. </w:t>
            </w:r>
          </w:p>
          <w:p w14:paraId="0A7B7AE7" w14:textId="77777777" w:rsidR="00595200" w:rsidRDefault="00595200" w:rsidP="008C787C">
            <w:pPr>
              <w:spacing w:after="0" w:line="240" w:lineRule="auto"/>
              <w:rPr>
                <w:rFonts w:eastAsia="Times New Roman"/>
                <w:b/>
                <w:bCs/>
                <w:sz w:val="24"/>
                <w:szCs w:val="24"/>
              </w:rPr>
            </w:pPr>
          </w:p>
          <w:p w14:paraId="3E74E89F" w14:textId="77777777" w:rsidR="008C787C" w:rsidRDefault="008C787C" w:rsidP="008C787C">
            <w:pPr>
              <w:spacing w:after="0" w:line="240" w:lineRule="auto"/>
              <w:rPr>
                <w:rFonts w:eastAsia="Times New Roman"/>
                <w:b/>
                <w:bCs/>
                <w:sz w:val="24"/>
                <w:szCs w:val="24"/>
              </w:rPr>
            </w:pPr>
          </w:p>
          <w:p w14:paraId="5825FE69" w14:textId="77777777" w:rsidR="008C787C" w:rsidRDefault="008C787C" w:rsidP="008C787C">
            <w:pPr>
              <w:spacing w:after="0" w:line="240" w:lineRule="auto"/>
              <w:rPr>
                <w:rFonts w:eastAsia="Times New Roman"/>
                <w:b/>
                <w:bCs/>
                <w:sz w:val="24"/>
                <w:szCs w:val="24"/>
              </w:rPr>
            </w:pPr>
          </w:p>
          <w:p w14:paraId="2E22EF42" w14:textId="260CE7D1" w:rsidR="008C787C" w:rsidRPr="001A1D68" w:rsidRDefault="008C787C" w:rsidP="008C787C">
            <w:pPr>
              <w:spacing w:after="0" w:line="240" w:lineRule="auto"/>
              <w:rPr>
                <w:rFonts w:eastAsia="Times New Roman"/>
                <w:b/>
                <w:bCs/>
                <w:sz w:val="24"/>
                <w:szCs w:val="24"/>
              </w:rPr>
            </w:pPr>
          </w:p>
        </w:tc>
        <w:tc>
          <w:tcPr>
            <w:tcW w:w="2864"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0D418FD8" w14:textId="644C2541" w:rsidR="001A1D68" w:rsidRPr="001A1D68" w:rsidRDefault="001A1D68" w:rsidP="008C787C">
            <w:pPr>
              <w:spacing w:after="0" w:line="240" w:lineRule="auto"/>
              <w:jc w:val="center"/>
              <w:rPr>
                <w:b/>
                <w:noProof/>
                <w:sz w:val="24"/>
                <w:szCs w:val="24"/>
              </w:rPr>
            </w:pPr>
            <w:r>
              <w:rPr>
                <w:b/>
                <w:noProof/>
                <w:sz w:val="24"/>
                <w:szCs w:val="24"/>
              </w:rPr>
              <w:t>Kiran Chaggar</w:t>
            </w:r>
          </w:p>
        </w:tc>
      </w:tr>
      <w:tr w:rsidR="001A1D68" w14:paraId="2BD31875" w14:textId="77777777" w:rsidTr="001A1D68">
        <w:tc>
          <w:tcPr>
            <w:tcW w:w="7309"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351D6289" w14:textId="6D8CB348" w:rsidR="001A1D68" w:rsidRDefault="001A1D68" w:rsidP="008C787C">
            <w:pPr>
              <w:spacing w:after="0" w:line="240" w:lineRule="auto"/>
              <w:rPr>
                <w:rFonts w:eastAsia="Times New Roman"/>
                <w:b/>
                <w:bCs/>
                <w:sz w:val="24"/>
                <w:szCs w:val="24"/>
              </w:rPr>
            </w:pPr>
            <w:r w:rsidRPr="008C787C">
              <w:rPr>
                <w:rFonts w:eastAsia="Times New Roman"/>
                <w:b/>
                <w:bCs/>
                <w:sz w:val="24"/>
                <w:szCs w:val="24"/>
              </w:rPr>
              <w:t>Tony Hirons</w:t>
            </w:r>
          </w:p>
          <w:p w14:paraId="49C6D601" w14:textId="77777777" w:rsidR="008C787C" w:rsidRPr="008C787C" w:rsidRDefault="008C787C" w:rsidP="008C787C">
            <w:pPr>
              <w:spacing w:after="0" w:line="240" w:lineRule="auto"/>
              <w:rPr>
                <w:rFonts w:eastAsia="Times New Roman"/>
                <w:b/>
                <w:bCs/>
                <w:sz w:val="24"/>
                <w:szCs w:val="24"/>
              </w:rPr>
            </w:pPr>
          </w:p>
          <w:p w14:paraId="5A55F02B" w14:textId="77777777" w:rsidR="00767CD4" w:rsidRDefault="001A1D68" w:rsidP="008C787C">
            <w:pPr>
              <w:spacing w:after="0" w:line="240" w:lineRule="auto"/>
              <w:rPr>
                <w:rFonts w:eastAsia="Times New Roman"/>
              </w:rPr>
            </w:pPr>
            <w:r w:rsidRPr="002024E1">
              <w:rPr>
                <w:rFonts w:eastAsia="Times New Roman"/>
              </w:rPr>
              <w:t xml:space="preserve">My name is Tony Hirons and for some years I have represented Harborough District on the LRALC Board. I have been a member of LRALC's Financial Investment Board and was also part of the team that lead to LRALC's present status as a Limited Company. As Vice Chairman I am also the LRALC representative on The National Association of Local Councils (NALC).  </w:t>
            </w:r>
          </w:p>
          <w:p w14:paraId="3D56B644" w14:textId="77777777" w:rsidR="00767CD4" w:rsidRDefault="00767CD4" w:rsidP="008C787C">
            <w:pPr>
              <w:spacing w:after="0" w:line="240" w:lineRule="auto"/>
              <w:rPr>
                <w:rFonts w:eastAsia="Times New Roman"/>
              </w:rPr>
            </w:pPr>
          </w:p>
          <w:p w14:paraId="4359F2C4" w14:textId="2DEB7791" w:rsidR="001A1D68" w:rsidRPr="002024E1" w:rsidRDefault="001A1D68" w:rsidP="008C787C">
            <w:pPr>
              <w:spacing w:after="0" w:line="240" w:lineRule="auto"/>
              <w:rPr>
                <w:rFonts w:eastAsia="Times New Roman"/>
              </w:rPr>
            </w:pPr>
            <w:r w:rsidRPr="002024E1">
              <w:rPr>
                <w:rFonts w:eastAsia="Times New Roman"/>
              </w:rPr>
              <w:t xml:space="preserve">I have been a Town Councillor for Lutterworth Town Council for over 13 years, during which time I have been proud to represent Lutterworth as Town Mayor on three occasions. Over the years I have attended various LRALC training courses, from Induction to more specialised areas, and know at first hand the value of their training. I also believe that LRALC has a vital role to play, with their advice and expertise, in aiding and advising Parish Meetings, Councils and Town Councils throughout Leicestershire &amp; Rutland. </w:t>
            </w:r>
          </w:p>
          <w:p w14:paraId="52FC8A5C" w14:textId="77777777" w:rsidR="00767CD4" w:rsidRDefault="00767CD4" w:rsidP="008C787C">
            <w:pPr>
              <w:spacing w:after="0" w:line="240" w:lineRule="auto"/>
              <w:rPr>
                <w:rFonts w:eastAsia="Times New Roman"/>
              </w:rPr>
            </w:pPr>
          </w:p>
          <w:p w14:paraId="172C7743" w14:textId="429B1835" w:rsidR="001A1D68" w:rsidRPr="001A1D68" w:rsidRDefault="001A1D68" w:rsidP="008C787C">
            <w:pPr>
              <w:spacing w:after="0" w:line="240" w:lineRule="auto"/>
              <w:rPr>
                <w:rFonts w:eastAsia="Times New Roman"/>
                <w:sz w:val="24"/>
                <w:szCs w:val="24"/>
              </w:rPr>
            </w:pPr>
            <w:r w:rsidRPr="002024E1">
              <w:rPr>
                <w:rFonts w:eastAsia="Times New Roman"/>
              </w:rPr>
              <w:t>I have been proud to represent LRALC at both local and national level and I believe my previous career in PR and Corporate Relations can help to promote LRALC to as wide an audience as possible</w:t>
            </w:r>
            <w:r w:rsidR="008C787C" w:rsidRPr="002024E1">
              <w:rPr>
                <w:rFonts w:eastAsia="Times New Roman"/>
              </w:rPr>
              <w:t>.</w:t>
            </w:r>
          </w:p>
        </w:tc>
        <w:tc>
          <w:tcPr>
            <w:tcW w:w="2864"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24661763" w14:textId="6C0CC026" w:rsidR="001A1D68" w:rsidRDefault="001A1D68" w:rsidP="008C787C">
            <w:pPr>
              <w:spacing w:after="0" w:line="240" w:lineRule="auto"/>
              <w:jc w:val="center"/>
              <w:rPr>
                <w:b/>
                <w:noProof/>
                <w:sz w:val="24"/>
                <w:szCs w:val="24"/>
              </w:rPr>
            </w:pPr>
            <w:r w:rsidRPr="001A1D68">
              <w:rPr>
                <w:b/>
                <w:noProof/>
                <w:sz w:val="24"/>
                <w:szCs w:val="24"/>
              </w:rPr>
              <w:t>Tony Hirons</w:t>
            </w:r>
          </w:p>
          <w:p w14:paraId="40345F33" w14:textId="77777777" w:rsidR="008C787C" w:rsidRPr="001A1D68" w:rsidRDefault="008C787C" w:rsidP="008C787C">
            <w:pPr>
              <w:spacing w:after="0" w:line="240" w:lineRule="auto"/>
              <w:jc w:val="center"/>
              <w:rPr>
                <w:b/>
                <w:noProof/>
                <w:sz w:val="24"/>
                <w:szCs w:val="24"/>
              </w:rPr>
            </w:pPr>
          </w:p>
          <w:p w14:paraId="7B9C075B" w14:textId="77777777" w:rsidR="001A1D68" w:rsidRPr="001A1D68" w:rsidRDefault="001A1D68" w:rsidP="008C787C">
            <w:pPr>
              <w:spacing w:after="0" w:line="240" w:lineRule="auto"/>
              <w:jc w:val="center"/>
              <w:rPr>
                <w:b/>
                <w:noProof/>
                <w:sz w:val="24"/>
                <w:szCs w:val="24"/>
              </w:rPr>
            </w:pPr>
            <w:r w:rsidRPr="001A1D68">
              <w:rPr>
                <w:b/>
                <w:noProof/>
                <w:sz w:val="24"/>
                <w:szCs w:val="24"/>
              </w:rPr>
              <w:drawing>
                <wp:inline distT="0" distB="0" distL="0" distR="0" wp14:anchorId="5C5E17A5" wp14:editId="20BDF84C">
                  <wp:extent cx="1602740" cy="1201420"/>
                  <wp:effectExtent l="0" t="0" r="0" b="0"/>
                  <wp:docPr id="4" name="Picture 4"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 and a sui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2740" cy="1201420"/>
                          </a:xfrm>
                          <a:prstGeom prst="rect">
                            <a:avLst/>
                          </a:prstGeom>
                          <a:noFill/>
                          <a:ln>
                            <a:noFill/>
                          </a:ln>
                        </pic:spPr>
                      </pic:pic>
                    </a:graphicData>
                  </a:graphic>
                </wp:inline>
              </w:drawing>
            </w:r>
          </w:p>
        </w:tc>
      </w:tr>
      <w:tr w:rsidR="001A1D68" w14:paraId="20B9D8B5" w14:textId="77777777" w:rsidTr="00330130">
        <w:tc>
          <w:tcPr>
            <w:tcW w:w="7309"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61A3F68D" w14:textId="641862BE" w:rsidR="001A1D68" w:rsidRPr="008C787C" w:rsidRDefault="001A1D68" w:rsidP="008C787C">
            <w:pPr>
              <w:spacing w:after="0" w:line="240" w:lineRule="auto"/>
              <w:rPr>
                <w:b/>
                <w:bCs/>
                <w:sz w:val="24"/>
                <w:szCs w:val="24"/>
              </w:rPr>
            </w:pPr>
            <w:r w:rsidRPr="008C787C">
              <w:rPr>
                <w:b/>
                <w:bCs/>
                <w:sz w:val="24"/>
                <w:szCs w:val="24"/>
              </w:rPr>
              <w:t xml:space="preserve">Geoff </w:t>
            </w:r>
            <w:proofErr w:type="spellStart"/>
            <w:r w:rsidRPr="008C787C">
              <w:rPr>
                <w:b/>
                <w:bCs/>
                <w:sz w:val="24"/>
                <w:szCs w:val="24"/>
              </w:rPr>
              <w:t>Hulland</w:t>
            </w:r>
            <w:proofErr w:type="spellEnd"/>
          </w:p>
          <w:p w14:paraId="169106CA" w14:textId="77777777" w:rsidR="008C787C" w:rsidRPr="001A1D68" w:rsidRDefault="008C787C" w:rsidP="008C787C">
            <w:pPr>
              <w:spacing w:after="0" w:line="240" w:lineRule="auto"/>
              <w:rPr>
                <w:b/>
                <w:bCs/>
              </w:rPr>
            </w:pPr>
          </w:p>
          <w:p w14:paraId="42FBDF29" w14:textId="6193F7D4" w:rsidR="001A1D68" w:rsidRDefault="001A1D68" w:rsidP="008C787C">
            <w:pPr>
              <w:spacing w:after="0" w:line="240" w:lineRule="auto"/>
            </w:pPr>
            <w:r>
              <w:t xml:space="preserve">I am a Parish Councillor for Waltham on the Wolds and Thorpe Arnold, and in </w:t>
            </w:r>
            <w:r w:rsidR="008C787C">
              <w:t>March</w:t>
            </w:r>
            <w:r>
              <w:t xml:space="preserve"> this year, I was co-opted onto he LRALC Board as the representative for the Melton area.</w:t>
            </w:r>
          </w:p>
          <w:p w14:paraId="218BCD91" w14:textId="77777777" w:rsidR="008C787C" w:rsidRDefault="008C787C" w:rsidP="008C787C">
            <w:pPr>
              <w:spacing w:after="0" w:line="240" w:lineRule="auto"/>
            </w:pPr>
          </w:p>
          <w:p w14:paraId="53AD04E1" w14:textId="0B59EA14" w:rsidR="001A1D68" w:rsidRDefault="001A1D68" w:rsidP="008C787C">
            <w:pPr>
              <w:spacing w:after="0" w:line="240" w:lineRule="auto"/>
            </w:pPr>
            <w:r>
              <w:t xml:space="preserve">I am a Certified Management </w:t>
            </w:r>
            <w:proofErr w:type="gramStart"/>
            <w:r>
              <w:t>Accountant</w:t>
            </w:r>
            <w:proofErr w:type="gramEnd"/>
            <w:r>
              <w:t xml:space="preserve"> and my early working life was in the Dairy Industry, for the last 25 years I have worked in Logistics and Supply Chain Management.  Roles have included Financial Management and General Management locally and nationally, latterly running my own business providing support in Logistics and Supply Chain Management.</w:t>
            </w:r>
          </w:p>
          <w:p w14:paraId="1375AFCD" w14:textId="77777777" w:rsidR="008C787C" w:rsidRDefault="008C787C" w:rsidP="008C787C">
            <w:pPr>
              <w:spacing w:after="0" w:line="240" w:lineRule="auto"/>
            </w:pPr>
          </w:p>
          <w:p w14:paraId="2FA1158A" w14:textId="77777777" w:rsidR="001A1D68" w:rsidRDefault="001A1D68" w:rsidP="008C787C">
            <w:pPr>
              <w:spacing w:after="0" w:line="240" w:lineRule="auto"/>
            </w:pPr>
            <w:r>
              <w:t>As a director of LRALC, I want to use my skills and experiences to develop the role of LRALC within Parish and Town Councils.</w:t>
            </w:r>
          </w:p>
          <w:p w14:paraId="27242671" w14:textId="018C441A" w:rsidR="001A1D68" w:rsidRPr="00E25A14" w:rsidRDefault="001A1D68" w:rsidP="008C787C">
            <w:pPr>
              <w:spacing w:after="0" w:line="240" w:lineRule="auto"/>
              <w:rPr>
                <w:rFonts w:eastAsia="Times New Roman"/>
                <w:sz w:val="24"/>
                <w:szCs w:val="24"/>
              </w:rPr>
            </w:pPr>
          </w:p>
        </w:tc>
        <w:tc>
          <w:tcPr>
            <w:tcW w:w="2864"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310A5AD5" w14:textId="343508DC" w:rsidR="001A1D68" w:rsidRDefault="001A1D68" w:rsidP="008C787C">
            <w:pPr>
              <w:spacing w:after="0" w:line="240" w:lineRule="auto"/>
              <w:jc w:val="center"/>
              <w:rPr>
                <w:b/>
                <w:noProof/>
                <w:sz w:val="24"/>
                <w:szCs w:val="24"/>
              </w:rPr>
            </w:pPr>
            <w:r>
              <w:rPr>
                <w:b/>
                <w:noProof/>
                <w:sz w:val="24"/>
                <w:szCs w:val="24"/>
              </w:rPr>
              <w:t>Geoff Hulland</w:t>
            </w:r>
          </w:p>
          <w:p w14:paraId="71A1B7E3" w14:textId="77777777" w:rsidR="008C787C" w:rsidRDefault="008C787C" w:rsidP="008C787C">
            <w:pPr>
              <w:spacing w:after="0" w:line="240" w:lineRule="auto"/>
              <w:jc w:val="center"/>
              <w:rPr>
                <w:b/>
                <w:noProof/>
                <w:sz w:val="24"/>
                <w:szCs w:val="24"/>
              </w:rPr>
            </w:pPr>
          </w:p>
          <w:p w14:paraId="30E372DA" w14:textId="15EB377B" w:rsidR="001A1D68" w:rsidRPr="00E25A14" w:rsidRDefault="001A1D68" w:rsidP="008C787C">
            <w:pPr>
              <w:spacing w:after="0" w:line="240" w:lineRule="auto"/>
              <w:jc w:val="center"/>
              <w:rPr>
                <w:b/>
                <w:noProof/>
                <w:sz w:val="24"/>
                <w:szCs w:val="24"/>
              </w:rPr>
            </w:pPr>
            <w:r>
              <w:rPr>
                <w:b/>
                <w:noProof/>
                <w:sz w:val="24"/>
                <w:szCs w:val="24"/>
              </w:rPr>
              <w:drawing>
                <wp:inline distT="0" distB="0" distL="0" distR="0" wp14:anchorId="75F1CD7E" wp14:editId="58EF996D">
                  <wp:extent cx="1463040" cy="14954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713" cy="1504290"/>
                          </a:xfrm>
                          <a:prstGeom prst="rect">
                            <a:avLst/>
                          </a:prstGeom>
                          <a:noFill/>
                        </pic:spPr>
                      </pic:pic>
                    </a:graphicData>
                  </a:graphic>
                </wp:inline>
              </w:drawing>
            </w:r>
          </w:p>
        </w:tc>
      </w:tr>
      <w:tr w:rsidR="008C787C" w14:paraId="547C4FAD" w14:textId="77777777" w:rsidTr="00330130">
        <w:tc>
          <w:tcPr>
            <w:tcW w:w="7309"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0A2B4856" w14:textId="77777777" w:rsidR="008C787C" w:rsidRDefault="008C787C" w:rsidP="008C787C">
            <w:pPr>
              <w:spacing w:after="0" w:line="240" w:lineRule="auto"/>
              <w:rPr>
                <w:b/>
                <w:bCs/>
                <w:sz w:val="24"/>
                <w:szCs w:val="24"/>
              </w:rPr>
            </w:pPr>
            <w:r w:rsidRPr="008C787C">
              <w:rPr>
                <w:b/>
                <w:bCs/>
                <w:sz w:val="24"/>
                <w:szCs w:val="24"/>
              </w:rPr>
              <w:lastRenderedPageBreak/>
              <w:t>Marcus Wareham</w:t>
            </w:r>
          </w:p>
          <w:p w14:paraId="69A755D2" w14:textId="77777777" w:rsidR="00723A6D" w:rsidRDefault="00723A6D" w:rsidP="008C787C">
            <w:pPr>
              <w:spacing w:after="0" w:line="240" w:lineRule="auto"/>
              <w:rPr>
                <w:b/>
                <w:bCs/>
                <w:sz w:val="24"/>
                <w:szCs w:val="24"/>
              </w:rPr>
            </w:pPr>
          </w:p>
          <w:p w14:paraId="10283CE7" w14:textId="28AAFA7A" w:rsidR="00723A6D" w:rsidRPr="00723A6D" w:rsidRDefault="00723A6D" w:rsidP="00723A6D">
            <w:pPr>
              <w:spacing w:after="0" w:line="240" w:lineRule="auto"/>
            </w:pPr>
            <w:r w:rsidRPr="00723A6D">
              <w:t>My name is Marcus, I am a Parish Councillor for Blaby Parish Council</w:t>
            </w:r>
            <w:r>
              <w:t>.</w:t>
            </w:r>
            <w:r w:rsidRPr="00723A6D">
              <w:t xml:space="preserve"> </w:t>
            </w:r>
          </w:p>
          <w:p w14:paraId="72B52F60" w14:textId="77777777" w:rsidR="00723A6D" w:rsidRPr="00723A6D" w:rsidRDefault="00723A6D" w:rsidP="00723A6D">
            <w:pPr>
              <w:spacing w:after="0" w:line="240" w:lineRule="auto"/>
            </w:pPr>
            <w:r w:rsidRPr="00723A6D">
              <w:t>For the last two years I have Chaired the Estates and Community Committee.</w:t>
            </w:r>
          </w:p>
          <w:p w14:paraId="2BE75E54" w14:textId="4257E613" w:rsidR="00723A6D" w:rsidRPr="00723A6D" w:rsidRDefault="00723A6D" w:rsidP="00723A6D">
            <w:pPr>
              <w:spacing w:after="0" w:line="240" w:lineRule="auto"/>
            </w:pPr>
            <w:r w:rsidRPr="00723A6D">
              <w:t xml:space="preserve">I have lived in Blaby for 25 years, am a </w:t>
            </w:r>
            <w:proofErr w:type="gramStart"/>
            <w:r w:rsidRPr="00723A6D">
              <w:t>Father</w:t>
            </w:r>
            <w:proofErr w:type="gramEnd"/>
            <w:r w:rsidRPr="00723A6D">
              <w:t xml:space="preserve"> of two and manage my own </w:t>
            </w:r>
          </w:p>
          <w:p w14:paraId="741F4A85" w14:textId="77777777" w:rsidR="00723A6D" w:rsidRDefault="00723A6D" w:rsidP="00723A6D">
            <w:pPr>
              <w:spacing w:after="0" w:line="240" w:lineRule="auto"/>
            </w:pPr>
            <w:r>
              <w:t>e</w:t>
            </w:r>
            <w:r w:rsidRPr="00723A6D">
              <w:t xml:space="preserve">lectrical business. </w:t>
            </w:r>
          </w:p>
          <w:p w14:paraId="518ADEEF" w14:textId="77777777" w:rsidR="00723A6D" w:rsidRDefault="00723A6D" w:rsidP="00723A6D">
            <w:pPr>
              <w:spacing w:after="0" w:line="240" w:lineRule="auto"/>
            </w:pPr>
          </w:p>
          <w:p w14:paraId="16BBB176" w14:textId="6F7AB551" w:rsidR="00723A6D" w:rsidRPr="00723A6D" w:rsidRDefault="00723A6D" w:rsidP="00723A6D">
            <w:pPr>
              <w:spacing w:after="0" w:line="240" w:lineRule="auto"/>
            </w:pPr>
            <w:r w:rsidRPr="00723A6D">
              <w:t>I am extremely passionate regarding the Community and its</w:t>
            </w:r>
            <w:r>
              <w:t xml:space="preserve"> </w:t>
            </w:r>
            <w:r w:rsidRPr="00723A6D">
              <w:t>challenges and volunteer in as many projects as time allows helping to develop</w:t>
            </w:r>
            <w:r>
              <w:t xml:space="preserve"> </w:t>
            </w:r>
            <w:r w:rsidRPr="00723A6D">
              <w:t>the wider community. I am honoured to represent the LRALC and keen to support</w:t>
            </w:r>
            <w:r>
              <w:t xml:space="preserve">, </w:t>
            </w:r>
            <w:r w:rsidRPr="00723A6D">
              <w:t>advise and assist all members.</w:t>
            </w:r>
          </w:p>
          <w:p w14:paraId="44BEE7BC" w14:textId="3982CAB5" w:rsidR="00723A6D" w:rsidRPr="008C787C" w:rsidRDefault="00723A6D" w:rsidP="008C787C">
            <w:pPr>
              <w:spacing w:after="0" w:line="240" w:lineRule="auto"/>
              <w:rPr>
                <w:b/>
                <w:bCs/>
                <w:sz w:val="24"/>
                <w:szCs w:val="24"/>
              </w:rPr>
            </w:pPr>
          </w:p>
        </w:tc>
        <w:tc>
          <w:tcPr>
            <w:tcW w:w="2864" w:type="dxa"/>
            <w:tcBorders>
              <w:top w:val="single" w:sz="4" w:space="0" w:color="auto"/>
              <w:left w:val="single" w:sz="4" w:space="0" w:color="auto"/>
              <w:bottom w:val="single" w:sz="4" w:space="0" w:color="auto"/>
              <w:right w:val="single" w:sz="4" w:space="0" w:color="auto"/>
            </w:tcBorders>
            <w:tcMar>
              <w:top w:w="170" w:type="dxa"/>
              <w:left w:w="170" w:type="dxa"/>
              <w:bottom w:w="170" w:type="dxa"/>
              <w:right w:w="170" w:type="dxa"/>
            </w:tcMar>
          </w:tcPr>
          <w:p w14:paraId="67238B3D" w14:textId="6828173F" w:rsidR="008C787C" w:rsidRDefault="008C787C" w:rsidP="008C787C">
            <w:pPr>
              <w:spacing w:after="0" w:line="240" w:lineRule="auto"/>
              <w:jc w:val="center"/>
              <w:rPr>
                <w:b/>
                <w:noProof/>
                <w:sz w:val="24"/>
                <w:szCs w:val="24"/>
              </w:rPr>
            </w:pPr>
            <w:r>
              <w:rPr>
                <w:b/>
                <w:noProof/>
                <w:sz w:val="24"/>
                <w:szCs w:val="24"/>
              </w:rPr>
              <w:t>Marcus Wareham</w:t>
            </w:r>
          </w:p>
          <w:p w14:paraId="6510B1B6" w14:textId="4C7E8D8D" w:rsidR="00723A6D" w:rsidRDefault="00723A6D" w:rsidP="008C787C">
            <w:pPr>
              <w:spacing w:after="0" w:line="240" w:lineRule="auto"/>
              <w:jc w:val="center"/>
              <w:rPr>
                <w:b/>
                <w:noProof/>
                <w:sz w:val="24"/>
                <w:szCs w:val="24"/>
              </w:rPr>
            </w:pPr>
          </w:p>
          <w:p w14:paraId="2E092C6C" w14:textId="1D2F0D50" w:rsidR="00723A6D" w:rsidRDefault="00723A6D" w:rsidP="008C787C">
            <w:pPr>
              <w:spacing w:after="0" w:line="240" w:lineRule="auto"/>
              <w:jc w:val="center"/>
              <w:rPr>
                <w:b/>
                <w:noProof/>
                <w:sz w:val="24"/>
                <w:szCs w:val="24"/>
              </w:rPr>
            </w:pPr>
            <w:r>
              <w:rPr>
                <w:b/>
                <w:noProof/>
                <w:sz w:val="24"/>
                <w:szCs w:val="24"/>
              </w:rPr>
              <w:drawing>
                <wp:inline distT="0" distB="0" distL="0" distR="0" wp14:anchorId="17AA15B9" wp14:editId="312F86CA">
                  <wp:extent cx="1516810" cy="1522095"/>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9121" cy="1524414"/>
                          </a:xfrm>
                          <a:prstGeom prst="rect">
                            <a:avLst/>
                          </a:prstGeom>
                          <a:noFill/>
                        </pic:spPr>
                      </pic:pic>
                    </a:graphicData>
                  </a:graphic>
                </wp:inline>
              </w:drawing>
            </w:r>
          </w:p>
          <w:p w14:paraId="6ACCF913" w14:textId="476775EB" w:rsidR="008C787C" w:rsidRDefault="008C787C" w:rsidP="008C787C">
            <w:pPr>
              <w:spacing w:after="0" w:line="240" w:lineRule="auto"/>
              <w:jc w:val="center"/>
              <w:rPr>
                <w:b/>
                <w:noProof/>
                <w:sz w:val="24"/>
                <w:szCs w:val="24"/>
              </w:rPr>
            </w:pPr>
          </w:p>
        </w:tc>
      </w:tr>
    </w:tbl>
    <w:p w14:paraId="0960EEED" w14:textId="77777777" w:rsidR="002F175B" w:rsidRDefault="002F175B" w:rsidP="008C787C">
      <w:pPr>
        <w:spacing w:after="0" w:line="240" w:lineRule="auto"/>
        <w:rPr>
          <w:rFonts w:cstheme="minorHAnsi"/>
          <w:b/>
          <w:szCs w:val="20"/>
        </w:rPr>
      </w:pPr>
    </w:p>
    <w:p w14:paraId="66BAA807" w14:textId="77777777" w:rsidR="002F175B" w:rsidRDefault="002F175B" w:rsidP="008C787C">
      <w:pPr>
        <w:spacing w:after="0" w:line="240" w:lineRule="auto"/>
        <w:rPr>
          <w:rFonts w:cstheme="minorHAnsi"/>
          <w:b/>
          <w:szCs w:val="20"/>
        </w:rPr>
      </w:pPr>
    </w:p>
    <w:p w14:paraId="21CCFBA5" w14:textId="77777777" w:rsidR="002F175B" w:rsidRPr="002A7DFB" w:rsidRDefault="002F175B" w:rsidP="008C787C">
      <w:pPr>
        <w:spacing w:after="0" w:line="240" w:lineRule="auto"/>
        <w:rPr>
          <w:rFonts w:cstheme="minorHAnsi"/>
          <w:b/>
          <w:sz w:val="24"/>
          <w:szCs w:val="24"/>
        </w:rPr>
      </w:pPr>
      <w:r w:rsidRPr="002A7DFB">
        <w:rPr>
          <w:rFonts w:cstheme="minorHAnsi"/>
          <w:b/>
          <w:sz w:val="24"/>
          <w:szCs w:val="24"/>
        </w:rPr>
        <w:t>Vacancies</w:t>
      </w:r>
    </w:p>
    <w:p w14:paraId="4FDEC062" w14:textId="77777777" w:rsidR="002F175B" w:rsidRPr="00091726" w:rsidRDefault="002F175B" w:rsidP="008C787C">
      <w:pPr>
        <w:spacing w:after="0" w:line="240" w:lineRule="auto"/>
        <w:rPr>
          <w:rFonts w:cstheme="minorHAnsi"/>
          <w:sz w:val="20"/>
          <w:szCs w:val="20"/>
        </w:rPr>
      </w:pPr>
      <w:r w:rsidRPr="002A7DFB">
        <w:rPr>
          <w:rFonts w:cstheme="minorHAnsi"/>
          <w:sz w:val="24"/>
          <w:szCs w:val="24"/>
        </w:rPr>
        <w:t>As vacancies occur on the board during the year they will be advertised to all parish and town councils in membership of LRALC.  A newly appointed director will serve until the next AGM and may seek re-appointment thereafter</w:t>
      </w:r>
      <w:r w:rsidRPr="00091726">
        <w:rPr>
          <w:rFonts w:cstheme="minorHAnsi"/>
          <w:szCs w:val="20"/>
        </w:rPr>
        <w:t>.</w:t>
      </w:r>
    </w:p>
    <w:p w14:paraId="2F874878" w14:textId="77777777" w:rsidR="002F175B" w:rsidRDefault="002F175B" w:rsidP="008C787C">
      <w:pPr>
        <w:spacing w:after="0" w:line="240" w:lineRule="auto"/>
        <w:rPr>
          <w:rFonts w:cstheme="minorHAnsi"/>
        </w:rPr>
      </w:pPr>
    </w:p>
    <w:p w14:paraId="73F3E767" w14:textId="77777777" w:rsidR="002F175B" w:rsidRDefault="002F175B" w:rsidP="008C787C">
      <w:pPr>
        <w:spacing w:after="0" w:line="240" w:lineRule="auto"/>
        <w:rPr>
          <w:rFonts w:cstheme="minorHAnsi"/>
        </w:rPr>
      </w:pPr>
    </w:p>
    <w:p w14:paraId="6F014304" w14:textId="77777777" w:rsidR="002F175B" w:rsidRDefault="002F175B" w:rsidP="008C787C">
      <w:pPr>
        <w:spacing w:after="0" w:line="240" w:lineRule="auto"/>
        <w:rPr>
          <w:rFonts w:cstheme="minorHAnsi"/>
        </w:rPr>
      </w:pPr>
    </w:p>
    <w:sectPr w:rsidR="002F175B" w:rsidSect="00CC69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27062"/>
    <w:multiLevelType w:val="hybridMultilevel"/>
    <w:tmpl w:val="BAE4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C111B"/>
    <w:multiLevelType w:val="hybridMultilevel"/>
    <w:tmpl w:val="53C06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32141"/>
    <w:multiLevelType w:val="hybridMultilevel"/>
    <w:tmpl w:val="86EA3DC4"/>
    <w:lvl w:ilvl="0" w:tplc="069A9584">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999915293">
    <w:abstractNumId w:val="2"/>
  </w:num>
  <w:num w:numId="2" w16cid:durableId="755905361">
    <w:abstractNumId w:val="1"/>
  </w:num>
  <w:num w:numId="3" w16cid:durableId="41189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5B"/>
    <w:rsid w:val="000E7FAA"/>
    <w:rsid w:val="001A1D68"/>
    <w:rsid w:val="002024E1"/>
    <w:rsid w:val="002D4E38"/>
    <w:rsid w:val="002F175B"/>
    <w:rsid w:val="00595200"/>
    <w:rsid w:val="00723A6D"/>
    <w:rsid w:val="00767CD4"/>
    <w:rsid w:val="00780681"/>
    <w:rsid w:val="008C787C"/>
    <w:rsid w:val="008E1B25"/>
    <w:rsid w:val="00955D7D"/>
    <w:rsid w:val="0099116C"/>
    <w:rsid w:val="00A0156F"/>
    <w:rsid w:val="00DE793D"/>
    <w:rsid w:val="00E25A14"/>
    <w:rsid w:val="00F4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0295"/>
  <w15:chartTrackingRefBased/>
  <w15:docId w15:val="{37892AAF-5C9C-4F34-B0D9-9B23B12D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3944">
      <w:bodyDiv w:val="1"/>
      <w:marLeft w:val="0"/>
      <w:marRight w:val="0"/>
      <w:marTop w:val="0"/>
      <w:marBottom w:val="0"/>
      <w:divBdr>
        <w:top w:val="none" w:sz="0" w:space="0" w:color="auto"/>
        <w:left w:val="none" w:sz="0" w:space="0" w:color="auto"/>
        <w:bottom w:val="none" w:sz="0" w:space="0" w:color="auto"/>
        <w:right w:val="none" w:sz="0" w:space="0" w:color="auto"/>
      </w:divBdr>
    </w:div>
    <w:div w:id="471022796">
      <w:bodyDiv w:val="1"/>
      <w:marLeft w:val="0"/>
      <w:marRight w:val="0"/>
      <w:marTop w:val="0"/>
      <w:marBottom w:val="0"/>
      <w:divBdr>
        <w:top w:val="none" w:sz="0" w:space="0" w:color="auto"/>
        <w:left w:val="none" w:sz="0" w:space="0" w:color="auto"/>
        <w:bottom w:val="none" w:sz="0" w:space="0" w:color="auto"/>
        <w:right w:val="none" w:sz="0" w:space="0" w:color="auto"/>
      </w:divBdr>
    </w:div>
    <w:div w:id="14944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Kirstie Frost</cp:lastModifiedBy>
  <cp:revision>15</cp:revision>
  <cp:lastPrinted>2022-09-12T08:24:00Z</cp:lastPrinted>
  <dcterms:created xsi:type="dcterms:W3CDTF">2019-05-29T11:50:00Z</dcterms:created>
  <dcterms:modified xsi:type="dcterms:W3CDTF">2022-09-12T08:25:00Z</dcterms:modified>
</cp:coreProperties>
</file>